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2"/>
        <w:gridCol w:w="3686"/>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FA4338" w:rsidRDefault="00FE3601">
            <w:pPr>
              <w:pStyle w:val="TableParagraph"/>
              <w:spacing w:before="108"/>
              <w:ind w:left="103"/>
              <w:rPr>
                <w:b/>
                <w:sz w:val="20"/>
                <w:szCs w:val="20"/>
              </w:rPr>
            </w:pPr>
            <w:r w:rsidRPr="00FA4338">
              <w:rPr>
                <w:b/>
                <w:sz w:val="20"/>
                <w:szCs w:val="20"/>
              </w:rPr>
              <w:t>Подаци о конкурсу</w:t>
            </w:r>
          </w:p>
        </w:tc>
      </w:tr>
      <w:tr w:rsidR="00291A00" w:rsidRPr="00263C63" w14:paraId="27BB27AF" w14:textId="77777777" w:rsidTr="00FA4338">
        <w:trPr>
          <w:trHeight w:val="895"/>
        </w:trPr>
        <w:tc>
          <w:tcPr>
            <w:tcW w:w="5542" w:type="dxa"/>
          </w:tcPr>
          <w:p w14:paraId="717E5DA7" w14:textId="5F7F0910" w:rsidR="00A275F0" w:rsidRDefault="00FA4338" w:rsidP="00FA4338">
            <w:pPr>
              <w:shd w:val="clear" w:color="auto" w:fill="FFFFFF"/>
              <w:jc w:val="both"/>
              <w:outlineLvl w:val="0"/>
              <w:rPr>
                <w:b/>
                <w:bCs/>
                <w:color w:val="000000"/>
                <w:sz w:val="20"/>
                <w:szCs w:val="20"/>
              </w:rPr>
            </w:pPr>
            <w:r w:rsidRPr="00FA4338">
              <w:rPr>
                <w:b/>
                <w:bCs/>
                <w:color w:val="000000"/>
                <w:sz w:val="20"/>
                <w:szCs w:val="20"/>
              </w:rPr>
              <w:t xml:space="preserve">Радно место: </w:t>
            </w:r>
            <w:r w:rsidR="00DF33CC">
              <w:rPr>
                <w:b/>
                <w:bCs/>
                <w:color w:val="000000"/>
                <w:sz w:val="20"/>
                <w:szCs w:val="20"/>
              </w:rPr>
              <w:t>6</w:t>
            </w:r>
            <w:r w:rsidR="00A275F0" w:rsidRPr="00FA4338">
              <w:rPr>
                <w:b/>
                <w:bCs/>
                <w:color w:val="000000"/>
                <w:sz w:val="20"/>
                <w:szCs w:val="20"/>
              </w:rPr>
              <w:t xml:space="preserve">. </w:t>
            </w:r>
          </w:p>
          <w:p w14:paraId="1EAE1545" w14:textId="7BFE3AD5" w:rsidR="00291A00" w:rsidRPr="00FA4338" w:rsidRDefault="00DF33CC" w:rsidP="00FA4338">
            <w:pPr>
              <w:shd w:val="clear" w:color="auto" w:fill="FFFFFF"/>
              <w:jc w:val="both"/>
              <w:outlineLvl w:val="0"/>
              <w:rPr>
                <w:color w:val="000000"/>
                <w:sz w:val="20"/>
                <w:szCs w:val="20"/>
                <w:lang w:val="en-GB"/>
              </w:rPr>
            </w:pPr>
            <w:r w:rsidRPr="00DF33CC">
              <w:rPr>
                <w:rFonts w:eastAsia="Calibri"/>
                <w:b/>
                <w:bCs/>
                <w:color w:val="000000"/>
                <w:sz w:val="20"/>
                <w:szCs w:val="20"/>
              </w:rPr>
              <w:t>аналитичко-порески послови контроле</w:t>
            </w:r>
            <w:r w:rsidR="00C35F1E" w:rsidRPr="00FA4338">
              <w:rPr>
                <w:color w:val="000000"/>
                <w:sz w:val="20"/>
                <w:szCs w:val="20"/>
              </w:rPr>
              <w:t>,</w:t>
            </w:r>
            <w:r w:rsidR="00FA4338" w:rsidRPr="00FA4338">
              <w:rPr>
                <w:color w:val="000000"/>
                <w:sz w:val="20"/>
                <w:szCs w:val="20"/>
              </w:rPr>
              <w:t xml:space="preserve"> </w:t>
            </w:r>
            <w:r>
              <w:rPr>
                <w:rFonts w:eastAsia="Calibri"/>
                <w:color w:val="000000"/>
                <w:sz w:val="20"/>
                <w:szCs w:val="20"/>
              </w:rPr>
              <w:t>Ф</w:t>
            </w:r>
            <w:r w:rsidRPr="00DF33CC">
              <w:rPr>
                <w:rFonts w:eastAsia="Calibri"/>
                <w:color w:val="000000"/>
                <w:sz w:val="20"/>
                <w:szCs w:val="20"/>
              </w:rPr>
              <w:t xml:space="preserve">илијала </w:t>
            </w:r>
            <w:r>
              <w:rPr>
                <w:rFonts w:eastAsia="Calibri"/>
                <w:color w:val="000000"/>
                <w:sz w:val="20"/>
                <w:szCs w:val="20"/>
              </w:rPr>
              <w:t>Б</w:t>
            </w:r>
            <w:r w:rsidRPr="00DF33CC">
              <w:rPr>
                <w:rFonts w:eastAsia="Calibri"/>
                <w:color w:val="000000"/>
                <w:sz w:val="20"/>
                <w:szCs w:val="20"/>
              </w:rPr>
              <w:t xml:space="preserve"> </w:t>
            </w:r>
            <w:r>
              <w:rPr>
                <w:rFonts w:eastAsia="Calibri"/>
                <w:color w:val="000000"/>
                <w:sz w:val="20"/>
                <w:szCs w:val="20"/>
              </w:rPr>
              <w:t>В</w:t>
            </w:r>
            <w:r w:rsidRPr="00DF33CC">
              <w:rPr>
                <w:rFonts w:eastAsia="Calibri"/>
                <w:color w:val="000000"/>
                <w:sz w:val="20"/>
                <w:szCs w:val="20"/>
              </w:rPr>
              <w:t xml:space="preserve">ождовац, </w:t>
            </w:r>
            <w:r>
              <w:rPr>
                <w:rFonts w:eastAsia="Calibri"/>
                <w:color w:val="000000"/>
                <w:sz w:val="20"/>
                <w:szCs w:val="20"/>
              </w:rPr>
              <w:t>О</w:t>
            </w:r>
            <w:r w:rsidRPr="00DF33CC">
              <w:rPr>
                <w:rFonts w:eastAsia="Calibri"/>
                <w:color w:val="000000"/>
                <w:sz w:val="20"/>
                <w:szCs w:val="20"/>
              </w:rPr>
              <w:t xml:space="preserve">дељење за пореску контролу, </w:t>
            </w:r>
            <w:r>
              <w:rPr>
                <w:rFonts w:eastAsia="Calibri"/>
                <w:color w:val="000000"/>
                <w:sz w:val="20"/>
                <w:szCs w:val="20"/>
              </w:rPr>
              <w:t>О</w:t>
            </w:r>
            <w:r w:rsidRPr="00DF33CC">
              <w:rPr>
                <w:rFonts w:eastAsia="Calibri"/>
                <w:color w:val="000000"/>
                <w:sz w:val="20"/>
                <w:szCs w:val="20"/>
              </w:rPr>
              <w:t xml:space="preserve">дсек за контролу пореза на добит, утврђивање и контролу пореза на доходак грађана и доприноса, </w:t>
            </w:r>
            <w:r>
              <w:rPr>
                <w:rFonts w:eastAsia="Calibri"/>
                <w:color w:val="000000"/>
                <w:sz w:val="20"/>
                <w:szCs w:val="20"/>
              </w:rPr>
              <w:t>Г</w:t>
            </w:r>
            <w:r w:rsidRPr="00DF33CC">
              <w:rPr>
                <w:rFonts w:eastAsia="Calibri"/>
                <w:color w:val="000000"/>
                <w:sz w:val="20"/>
                <w:szCs w:val="20"/>
              </w:rPr>
              <w:t>рупа за физичка лица</w:t>
            </w:r>
            <w:r w:rsidR="008307F0" w:rsidRPr="00D11BFC">
              <w:rPr>
                <w:rFonts w:eastAsia="Calibri"/>
                <w:color w:val="000000"/>
                <w:sz w:val="20"/>
                <w:szCs w:val="20"/>
              </w:rPr>
              <w:t>,</w:t>
            </w:r>
            <w:r w:rsidR="008307F0">
              <w:rPr>
                <w:rFonts w:eastAsia="Calibri"/>
                <w:color w:val="000000"/>
                <w:sz w:val="20"/>
                <w:szCs w:val="20"/>
              </w:rPr>
              <w:t xml:space="preserve"> </w:t>
            </w:r>
            <w:r w:rsidR="00D11BFC" w:rsidRPr="00D11BFC">
              <w:rPr>
                <w:rFonts w:eastAsia="Calibri"/>
                <w:color w:val="000000"/>
                <w:sz w:val="20"/>
                <w:szCs w:val="20"/>
              </w:rPr>
              <w:t xml:space="preserve">са седиштем </w:t>
            </w:r>
            <w:r>
              <w:rPr>
                <w:rFonts w:eastAsia="Calibri"/>
                <w:color w:val="000000"/>
                <w:sz w:val="20"/>
                <w:szCs w:val="20"/>
              </w:rPr>
              <w:t>Вождовац</w:t>
            </w:r>
            <w:r w:rsidR="00FA4338" w:rsidRPr="00FA4338">
              <w:rPr>
                <w:color w:val="000000"/>
                <w:sz w:val="20"/>
                <w:szCs w:val="20"/>
              </w:rPr>
              <w:t xml:space="preserve"> - </w:t>
            </w:r>
            <w:r w:rsidR="00FA4338" w:rsidRPr="00FA4338">
              <w:rPr>
                <w:b/>
                <w:bCs/>
                <w:color w:val="000000"/>
                <w:sz w:val="20"/>
                <w:szCs w:val="20"/>
              </w:rPr>
              <w:t>1 извршилац</w:t>
            </w:r>
          </w:p>
        </w:tc>
        <w:tc>
          <w:tcPr>
            <w:tcW w:w="3686" w:type="dxa"/>
          </w:tcPr>
          <w:p w14:paraId="1772BCA1" w14:textId="77777777" w:rsidR="00291A00" w:rsidRPr="00FA4338" w:rsidRDefault="00FE3601" w:rsidP="0007659E">
            <w:pPr>
              <w:pStyle w:val="TableParagraph"/>
              <w:spacing w:before="106"/>
              <w:ind w:left="101" w:firstLine="39"/>
              <w:rPr>
                <w:sz w:val="20"/>
                <w:szCs w:val="20"/>
              </w:rPr>
            </w:pPr>
            <w:r w:rsidRPr="00FA4338">
              <w:rPr>
                <w:sz w:val="20"/>
                <w:szCs w:val="20"/>
              </w:rPr>
              <w:t>Шифра пријаве</w:t>
            </w:r>
          </w:p>
        </w:tc>
      </w:tr>
      <w:tr w:rsidR="00291A00" w:rsidRPr="00263C63" w14:paraId="0E171850" w14:textId="77777777" w:rsidTr="00FA4338">
        <w:trPr>
          <w:trHeight w:val="709"/>
        </w:trPr>
        <w:tc>
          <w:tcPr>
            <w:tcW w:w="5542" w:type="dxa"/>
          </w:tcPr>
          <w:p w14:paraId="51EE2B15" w14:textId="13C55E19" w:rsidR="00291A00" w:rsidRPr="00FA4338" w:rsidRDefault="00FE3601">
            <w:pPr>
              <w:pStyle w:val="TableParagraph"/>
              <w:spacing w:before="106"/>
              <w:ind w:left="103"/>
              <w:rPr>
                <w:sz w:val="20"/>
                <w:szCs w:val="20"/>
              </w:rPr>
            </w:pPr>
            <w:r w:rsidRPr="00FA4338">
              <w:rPr>
                <w:sz w:val="20"/>
                <w:szCs w:val="20"/>
              </w:rPr>
              <w:t>Звање/положај</w:t>
            </w:r>
            <w:r w:rsidR="00B85FCF" w:rsidRPr="00FA4338">
              <w:rPr>
                <w:sz w:val="20"/>
                <w:szCs w:val="20"/>
              </w:rPr>
              <w:t xml:space="preserve"> </w:t>
            </w:r>
            <w:r w:rsidR="00CB2ADE" w:rsidRPr="00FA4338">
              <w:rPr>
                <w:sz w:val="20"/>
                <w:szCs w:val="20"/>
              </w:rPr>
              <w:t>–</w:t>
            </w:r>
            <w:r w:rsidR="00CB47C6" w:rsidRPr="00FA4338">
              <w:rPr>
                <w:rFonts w:eastAsia="Calibri"/>
                <w:color w:val="000000"/>
                <w:sz w:val="20"/>
                <w:szCs w:val="20"/>
              </w:rPr>
              <w:t xml:space="preserve"> </w:t>
            </w:r>
            <w:r w:rsidR="00FA4338" w:rsidRPr="00FA4338">
              <w:rPr>
                <w:color w:val="000000"/>
                <w:sz w:val="20"/>
                <w:szCs w:val="20"/>
              </w:rPr>
              <w:t>у звању</w:t>
            </w:r>
            <w:r w:rsidR="00C35F1E">
              <w:rPr>
                <w:color w:val="000000"/>
                <w:sz w:val="20"/>
                <w:szCs w:val="20"/>
              </w:rPr>
              <w:t xml:space="preserve">  </w:t>
            </w:r>
            <w:r w:rsidR="00DF33CC">
              <w:rPr>
                <w:color w:val="000000"/>
                <w:sz w:val="20"/>
                <w:szCs w:val="20"/>
              </w:rPr>
              <w:t xml:space="preserve">млађи </w:t>
            </w:r>
            <w:r w:rsidR="005067F1" w:rsidRPr="005067F1">
              <w:rPr>
                <w:color w:val="000000"/>
                <w:sz w:val="20"/>
                <w:szCs w:val="20"/>
              </w:rPr>
              <w:t>порески саветник</w:t>
            </w:r>
          </w:p>
        </w:tc>
        <w:tc>
          <w:tcPr>
            <w:tcW w:w="3686" w:type="dxa"/>
          </w:tcPr>
          <w:p w14:paraId="45287121" w14:textId="77777777" w:rsidR="0007659E" w:rsidRPr="00FA4338" w:rsidRDefault="00FE3601" w:rsidP="0007659E">
            <w:pPr>
              <w:pStyle w:val="TableParagraph"/>
              <w:spacing w:before="106"/>
              <w:ind w:left="103"/>
              <w:rPr>
                <w:sz w:val="20"/>
                <w:szCs w:val="20"/>
              </w:rPr>
            </w:pPr>
            <w:r w:rsidRPr="00FA4338">
              <w:rPr>
                <w:sz w:val="20"/>
                <w:szCs w:val="20"/>
              </w:rPr>
              <w:t>Државни орган</w:t>
            </w:r>
          </w:p>
          <w:p w14:paraId="38F79B8C" w14:textId="3875F5D0" w:rsidR="00291A00" w:rsidRPr="00FA4338" w:rsidRDefault="0007659E" w:rsidP="00845723">
            <w:pPr>
              <w:pStyle w:val="TableParagraph"/>
              <w:spacing w:before="106"/>
              <w:rPr>
                <w:sz w:val="20"/>
                <w:szCs w:val="20"/>
              </w:rPr>
            </w:pPr>
            <w:r w:rsidRPr="00FA4338">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7417D0" w:rsidRPr="00263C63" w14:paraId="41CD3BF7" w14:textId="77777777" w:rsidTr="00C864CD">
        <w:trPr>
          <w:trHeight w:val="407"/>
        </w:trPr>
        <w:tc>
          <w:tcPr>
            <w:tcW w:w="2650" w:type="dxa"/>
            <w:tcBorders>
              <w:right w:val="single" w:sz="4" w:space="0" w:color="00000A"/>
            </w:tcBorders>
            <w:vAlign w:val="center"/>
          </w:tcPr>
          <w:p w14:paraId="6D420B81" w14:textId="680235DE" w:rsidR="007417D0" w:rsidRPr="00260DA3" w:rsidRDefault="007417D0" w:rsidP="007417D0">
            <w:pPr>
              <w:pStyle w:val="TableParagraph"/>
              <w:jc w:val="center"/>
              <w:rPr>
                <w:sz w:val="20"/>
                <w:highlight w:val="yellow"/>
              </w:rPr>
            </w:pPr>
            <w:r>
              <w:rPr>
                <w:sz w:val="20"/>
              </w:rPr>
              <w:t>Испит за инспектора</w:t>
            </w:r>
          </w:p>
        </w:tc>
        <w:tc>
          <w:tcPr>
            <w:tcW w:w="1140" w:type="dxa"/>
            <w:tcBorders>
              <w:left w:val="single" w:sz="4" w:space="0" w:color="00000A"/>
            </w:tcBorders>
          </w:tcPr>
          <w:p w14:paraId="19C057D1" w14:textId="3B6EC2ED" w:rsidR="007417D0" w:rsidRPr="007417D0" w:rsidRDefault="007417D0" w:rsidP="007417D0">
            <w:pPr>
              <w:pStyle w:val="TableParagraph"/>
              <w:spacing w:before="120"/>
              <w:jc w:val="center"/>
              <w:rPr>
                <w:sz w:val="20"/>
              </w:rPr>
            </w:pPr>
            <w:r>
              <w:rPr>
                <w:sz w:val="20"/>
              </w:rPr>
              <w:t xml:space="preserve"> </w:t>
            </w:r>
            <w:r w:rsidRPr="00263C63">
              <w:rPr>
                <w:sz w:val="20"/>
              </w:rPr>
              <w:t>ДА</w:t>
            </w:r>
            <w:r>
              <w:rPr>
                <w:sz w:val="20"/>
              </w:rPr>
              <w:t xml:space="preserve">      </w:t>
            </w:r>
            <w:r w:rsidRPr="00263C63">
              <w:rPr>
                <w:sz w:val="20"/>
              </w:rPr>
              <w:t>НЕ</w:t>
            </w:r>
            <w:r>
              <w:rPr>
                <w:sz w:val="20"/>
              </w:rPr>
              <w:t xml:space="preserve">    </w:t>
            </w:r>
          </w:p>
        </w:tc>
        <w:tc>
          <w:tcPr>
            <w:tcW w:w="3341" w:type="dxa"/>
          </w:tcPr>
          <w:p w14:paraId="02F59B76" w14:textId="77777777" w:rsidR="007417D0" w:rsidRPr="00263C63" w:rsidRDefault="007417D0" w:rsidP="007417D0">
            <w:pPr>
              <w:pStyle w:val="TableParagraph"/>
              <w:rPr>
                <w:sz w:val="20"/>
              </w:rPr>
            </w:pPr>
          </w:p>
        </w:tc>
        <w:tc>
          <w:tcPr>
            <w:tcW w:w="2050" w:type="dxa"/>
          </w:tcPr>
          <w:p w14:paraId="2359A9A1" w14:textId="77777777" w:rsidR="007417D0" w:rsidRPr="00263C63" w:rsidRDefault="007417D0" w:rsidP="007417D0">
            <w:pPr>
              <w:pStyle w:val="TableParagraph"/>
              <w:rPr>
                <w:sz w:val="20"/>
              </w:rPr>
            </w:pPr>
          </w:p>
        </w:tc>
      </w:tr>
      <w:tr w:rsidR="007417D0" w:rsidRPr="00263C63" w14:paraId="2FEDD037" w14:textId="77777777">
        <w:trPr>
          <w:trHeight w:val="413"/>
        </w:trPr>
        <w:tc>
          <w:tcPr>
            <w:tcW w:w="2650" w:type="dxa"/>
            <w:tcBorders>
              <w:right w:val="single" w:sz="4" w:space="0" w:color="00000A"/>
            </w:tcBorders>
          </w:tcPr>
          <w:p w14:paraId="79823F3B" w14:textId="77777777" w:rsidR="007417D0" w:rsidRPr="00263C63" w:rsidRDefault="007417D0" w:rsidP="007417D0">
            <w:pPr>
              <w:pStyle w:val="TableParagraph"/>
              <w:rPr>
                <w:sz w:val="20"/>
              </w:rPr>
            </w:pPr>
          </w:p>
        </w:tc>
        <w:tc>
          <w:tcPr>
            <w:tcW w:w="1140" w:type="dxa"/>
            <w:tcBorders>
              <w:left w:val="single" w:sz="4" w:space="0" w:color="00000A"/>
            </w:tcBorders>
          </w:tcPr>
          <w:p w14:paraId="14C0A5BC" w14:textId="77777777" w:rsidR="007417D0" w:rsidRPr="00263C63" w:rsidRDefault="007417D0" w:rsidP="007417D0">
            <w:pPr>
              <w:pStyle w:val="TableParagraph"/>
              <w:rPr>
                <w:sz w:val="20"/>
              </w:rPr>
            </w:pPr>
          </w:p>
        </w:tc>
        <w:tc>
          <w:tcPr>
            <w:tcW w:w="3341" w:type="dxa"/>
          </w:tcPr>
          <w:p w14:paraId="3DA2D4F8" w14:textId="77777777" w:rsidR="007417D0" w:rsidRPr="00263C63" w:rsidRDefault="007417D0" w:rsidP="007417D0">
            <w:pPr>
              <w:pStyle w:val="TableParagraph"/>
              <w:rPr>
                <w:sz w:val="20"/>
              </w:rPr>
            </w:pPr>
          </w:p>
        </w:tc>
        <w:tc>
          <w:tcPr>
            <w:tcW w:w="2050" w:type="dxa"/>
          </w:tcPr>
          <w:p w14:paraId="2AD1065C" w14:textId="77777777" w:rsidR="007417D0" w:rsidRPr="00263C63" w:rsidRDefault="007417D0" w:rsidP="007417D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45822"/>
    <w:rsid w:val="00051F63"/>
    <w:rsid w:val="0007659E"/>
    <w:rsid w:val="000D1466"/>
    <w:rsid w:val="0010169F"/>
    <w:rsid w:val="00142A57"/>
    <w:rsid w:val="00155FC2"/>
    <w:rsid w:val="001B5D18"/>
    <w:rsid w:val="001E4D5B"/>
    <w:rsid w:val="00260DA3"/>
    <w:rsid w:val="00263C63"/>
    <w:rsid w:val="00291A00"/>
    <w:rsid w:val="003036A5"/>
    <w:rsid w:val="00316C39"/>
    <w:rsid w:val="00324434"/>
    <w:rsid w:val="003610B4"/>
    <w:rsid w:val="00363E07"/>
    <w:rsid w:val="00383E92"/>
    <w:rsid w:val="003B6F73"/>
    <w:rsid w:val="003C780B"/>
    <w:rsid w:val="003D7318"/>
    <w:rsid w:val="003F74CE"/>
    <w:rsid w:val="00425CEC"/>
    <w:rsid w:val="004277A8"/>
    <w:rsid w:val="00432A42"/>
    <w:rsid w:val="004B1BE7"/>
    <w:rsid w:val="005067F1"/>
    <w:rsid w:val="00581196"/>
    <w:rsid w:val="006367DA"/>
    <w:rsid w:val="006527C7"/>
    <w:rsid w:val="00656DB2"/>
    <w:rsid w:val="00695A32"/>
    <w:rsid w:val="006D534C"/>
    <w:rsid w:val="007417D0"/>
    <w:rsid w:val="00741EAE"/>
    <w:rsid w:val="00742160"/>
    <w:rsid w:val="007839B7"/>
    <w:rsid w:val="007C28A5"/>
    <w:rsid w:val="007D429D"/>
    <w:rsid w:val="008307F0"/>
    <w:rsid w:val="00845723"/>
    <w:rsid w:val="00914CD0"/>
    <w:rsid w:val="009769CA"/>
    <w:rsid w:val="00983496"/>
    <w:rsid w:val="009846CC"/>
    <w:rsid w:val="009D49BC"/>
    <w:rsid w:val="00A274F3"/>
    <w:rsid w:val="00A275F0"/>
    <w:rsid w:val="00A333C8"/>
    <w:rsid w:val="00AB7B8E"/>
    <w:rsid w:val="00B02BE5"/>
    <w:rsid w:val="00B47170"/>
    <w:rsid w:val="00B85FCF"/>
    <w:rsid w:val="00BE7FB0"/>
    <w:rsid w:val="00C35F1E"/>
    <w:rsid w:val="00C46062"/>
    <w:rsid w:val="00C762CA"/>
    <w:rsid w:val="00C87922"/>
    <w:rsid w:val="00CA41BD"/>
    <w:rsid w:val="00CB2ADE"/>
    <w:rsid w:val="00CB47C6"/>
    <w:rsid w:val="00CB7C57"/>
    <w:rsid w:val="00CF6ACD"/>
    <w:rsid w:val="00D11BFC"/>
    <w:rsid w:val="00D4430D"/>
    <w:rsid w:val="00D95378"/>
    <w:rsid w:val="00DF33CC"/>
    <w:rsid w:val="00E159D5"/>
    <w:rsid w:val="00E51C8F"/>
    <w:rsid w:val="00E61A9E"/>
    <w:rsid w:val="00E659AB"/>
    <w:rsid w:val="00E731B7"/>
    <w:rsid w:val="00ED6021"/>
    <w:rsid w:val="00EE036C"/>
    <w:rsid w:val="00EF0CD8"/>
    <w:rsid w:val="00EF1DF2"/>
    <w:rsid w:val="00F47D2D"/>
    <w:rsid w:val="00FA4338"/>
    <w:rsid w:val="00FA6799"/>
    <w:rsid w:val="00FB5AFA"/>
    <w:rsid w:val="00FD7BC0"/>
    <w:rsid w:val="00FE14AF"/>
    <w:rsid w:val="00FE3601"/>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42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САЊА КОРДИЋ</cp:lastModifiedBy>
  <cp:revision>2</cp:revision>
  <cp:lastPrinted>2021-09-23T11:29:00Z</cp:lastPrinted>
  <dcterms:created xsi:type="dcterms:W3CDTF">2025-09-15T07:00:00Z</dcterms:created>
  <dcterms:modified xsi:type="dcterms:W3CDTF">2025-09-15T07:00:00Z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